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舟山市教育局关于公开招聘编外</w:t>
      </w:r>
    </w:p>
    <w:p>
      <w:pPr>
        <w:keepNext w:val="0"/>
        <w:keepLines w:val="0"/>
        <w:pageBreakBefore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工作人员的公告</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655" w:firstLineChars="234"/>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因工作需要，结合舟山市教育局实际情况和受舟山海城人力资源服务有限公司委托，经研究，决定面向社会公开招聘编外工作人员，现将有关事项公告如下：</w:t>
      </w:r>
    </w:p>
    <w:p>
      <w:pPr>
        <w:keepNext w:val="0"/>
        <w:keepLines w:val="0"/>
        <w:pageBreakBefore w:val="0"/>
        <w:numPr>
          <w:ilvl w:val="0"/>
          <w:numId w:val="1"/>
        </w:numPr>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招聘计划</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227"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招聘岗位及人数：财会人员1名。</w:t>
      </w:r>
    </w:p>
    <w:p>
      <w:pPr>
        <w:keepNext w:val="0"/>
        <w:keepLines w:val="0"/>
        <w:pageBreakBefore w:val="0"/>
        <w:numPr>
          <w:ilvl w:val="0"/>
          <w:numId w:val="1"/>
        </w:numPr>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招聘方式</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本次招聘工作按照公开报名、资格审查、考试、体检和考察、公示录用等程序进行，择优录取。</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三、信息发布平台</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舟山市教育局网站（http://zsjy.zhoushan.gov.cn/）通知公告栏目。</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四、招聘条件</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227"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（一）基本条件</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政治素质好，热爱祖国，拥护党的基本路线和方针政策；有较强的事业心和责任感，具有良好的敬业精神和职业道德，遵纪守法，品行端正，作风正派，身体健康，无违法违纪等不良记录；</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凡有下列情况之一者，不得报考：</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1.受过刑事处罚或被开除公职的；</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2.有违法、违纪行为正在接受立案审查的；</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3.法律规定不得招聘到事业单位工作的其他情形。</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　　（二）资格条件</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1.具有会计、财务管理等相关专业背景，全日制大专及以上学历，年龄35周岁以下（即1990年</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29</w:t>
      </w:r>
      <w:r>
        <w:rPr>
          <w:rFonts w:hint="eastAsia" w:ascii="仿宋_GB2312" w:hAnsi="仿宋_GB2312" w:eastAsia="仿宋_GB2312" w:cs="仿宋_GB2312"/>
          <w:sz w:val="32"/>
          <w:szCs w:val="32"/>
          <w:lang w:val="en-US" w:eastAsia="zh-CN"/>
        </w:rPr>
        <w:t>日以后出生），如有教育系统财务工作一年以上经历的，年龄可以放宽到40周岁以下（即1985年</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29</w:t>
      </w:r>
      <w:r>
        <w:rPr>
          <w:rFonts w:hint="eastAsia" w:ascii="仿宋_GB2312" w:hAnsi="仿宋_GB2312" w:eastAsia="仿宋_GB2312" w:cs="仿宋_GB2312"/>
          <w:sz w:val="32"/>
          <w:szCs w:val="32"/>
          <w:lang w:val="en-US" w:eastAsia="zh-CN"/>
        </w:rPr>
        <w:t>日以后出生）；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2.能熟练使用word、excel等办公软件及财务软件； </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3.有良好的沟通、协调以及独立处理问题的能力；</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五、报名要求及资格审查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本次招聘采用网上报名的方式，报名人员将报名所需的所有材料原件扫描成PDF格式，一并发送至</w:t>
      </w:r>
      <w:r>
        <w:rPr>
          <w:rFonts w:hint="eastAsia" w:ascii="仿宋_GB2312" w:hAnsi="仿宋_GB2312" w:eastAsia="仿宋_GB2312" w:cs="仿宋_GB2312"/>
          <w:sz w:val="32"/>
          <w:szCs w:val="32"/>
          <w:highlight w:val="none"/>
          <w:lang w:val="en-US" w:eastAsia="zh-CN"/>
        </w:rPr>
        <w:t>邮箱（</w:t>
      </w:r>
      <w:r>
        <w:rPr>
          <w:rFonts w:hint="eastAsia" w:ascii="仿宋_GB2312" w:hAnsi="仿宋_GB2312" w:eastAsia="仿宋_GB2312" w:cs="仿宋_GB2312"/>
          <w:sz w:val="32"/>
          <w:szCs w:val="32"/>
          <w:lang w:val="en-US" w:eastAsia="zh-CN"/>
        </w:rPr>
        <w:t>505353494@qq.com），邮件主题标注为“岗位+姓名”。</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（一）报名时间：2025年 </w:t>
      </w:r>
      <w:r>
        <w:rPr>
          <w:rFonts w:hint="default" w:ascii="仿宋_GB2312" w:hAnsi="仿宋_GB2312" w:eastAsia="仿宋_GB2312" w:cs="仿宋_GB2312"/>
          <w:sz w:val="32"/>
          <w:szCs w:val="32"/>
          <w:lang w:eastAsia="zh-CN"/>
          <w:woUserID w:val="1"/>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val="en-US" w:eastAsia="zh-CN"/>
        </w:rPr>
        <w:t>日—</w:t>
      </w:r>
      <w:r>
        <w:rPr>
          <w:rFonts w:hint="default" w:ascii="仿宋_GB2312" w:hAnsi="仿宋_GB2312" w:eastAsia="仿宋_GB2312" w:cs="仿宋_GB2312"/>
          <w:sz w:val="32"/>
          <w:szCs w:val="32"/>
          <w:lang w:val="en"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1</w:t>
      </w:r>
      <w:r>
        <w:rPr>
          <w:rFonts w:hint="default" w:ascii="仿宋_GB2312" w:hAnsi="仿宋_GB2312" w:eastAsia="仿宋_GB2312" w:cs="仿宋_GB2312"/>
          <w:sz w:val="32"/>
          <w:szCs w:val="32"/>
          <w:lang w:eastAsia="zh-CN"/>
          <w:woUserID w:val="1"/>
        </w:rPr>
        <w:t>6</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（二）报名所需材料：</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1.《舟山市教育局公开招聘编外工作人员报名表》（格式见附件，填全个人简历、粘贴本人近期免冠电子证件照片）</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2.本人有效身份证（正反面）原件及复印件；</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3.学历学位证书原件及复印件；</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4.近期一寸免冠彩色照片一张。</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（三）资格审查：根据应聘人员提供的相关材料进行资格审查，确定进入资格复审和考试人员，资格复审时间定在考试前一天进行，具体时间另行通知。报考人员应保持通讯畅通，未按时参加者视为自动弃权。</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六、考试及录用</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（一）考试</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次招聘考试采用面试形式。如合格报名人数达到招聘岗位计划数15倍及以上的，增加面谈环节，经面谈后按1:6比例进入面试环节（面谈成绩不计入总成绩）。面试满分100分，合格分为60分，低于60分的考生不能列入体检对象。面试时间、地点另行通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（二）体检和考察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根据面试成绩排名，按照1：1比例确定体检对象，并按要求进行入职体检，体检费用由应聘者本人承担，体检时间、地点另行通知。体检合格后进行考察。因体检、考察不合格或本人自动放弃的，在面试成绩合格人员中按照面试成绩从高分到低分的顺序依次递补。</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（三）公示录用</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考察、体检合格后确定拟聘用人选，并在舟山市教育局网站公示5个工作日。公示期满后，没有反映问题或反映问题经核实不影响聘用的，录用人员必须在规定的时间内与舟山海城人力资源服务有限公司签订劳务派遣合同，并按期到舟山市教育局报到上岗，服从市教育局工作安排。逾期不报到者，取消录用资格。薪酬待遇按照编外工作人员管理办法执行，缴纳五险一金。</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七、其他</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（一）本次招聘凡未按时报名或参加考试、体检、签约、报到者视为自动放弃。</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（二）凡在报名、考试、体检过程中弄虚作假或隐瞒个人真实情况的，一经查实取消聘用资格，责任自负。</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（三）本公告未尽事宜，由舟山市教育局负责解释，咨询电话：13857207877（吴老师），监督电话：0580-2600333。</w:t>
      </w:r>
    </w:p>
    <w:p>
      <w:pPr>
        <w:keepNext w:val="0"/>
        <w:keepLines w:val="0"/>
        <w:pageBreakBefore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附件：舟山市教育局公开招聘编外工作人员报名表</w:t>
      </w: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left="-15" w:leftChars="-7" w:right="0" w:rightChars="0" w:firstLine="748" w:firstLineChars="234"/>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舟山市教育局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w:t>
      </w:r>
      <w:r>
        <w:rPr>
          <w:rFonts w:hint="default" w:ascii="仿宋_GB2312" w:hAnsi="仿宋_GB2312" w:eastAsia="仿宋_GB2312" w:cs="仿宋_GB2312"/>
          <w:sz w:val="32"/>
          <w:szCs w:val="32"/>
          <w:lang w:val="en"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29</w:t>
      </w:r>
      <w:r>
        <w:rPr>
          <w:rFonts w:hint="eastAsia" w:ascii="仿宋_GB2312" w:hAnsi="仿宋_GB2312" w:eastAsia="仿宋_GB2312" w:cs="仿宋_GB2312"/>
          <w:sz w:val="32"/>
          <w:szCs w:val="32"/>
          <w:lang w:val="en-US" w:eastAsia="zh-CN"/>
        </w:rPr>
        <w:t>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舟山市教育局</w:t>
      </w:r>
      <w:r>
        <w:rPr>
          <w:rFonts w:hint="eastAsia" w:ascii="方正小标宋简体" w:hAnsi="方正小标宋简体" w:eastAsia="方正小标宋简体" w:cs="方正小标宋简体"/>
          <w:spacing w:val="-20"/>
          <w:sz w:val="44"/>
          <w:szCs w:val="44"/>
        </w:rPr>
        <w:t>公开招聘编外工作人员报名表</w:t>
      </w:r>
    </w:p>
    <w:p>
      <w:pPr>
        <w:spacing w:line="500" w:lineRule="exact"/>
        <w:ind w:firstLine="600" w:firstLineChars="200"/>
        <w:rPr>
          <w:bCs/>
          <w:sz w:val="30"/>
          <w:szCs w:val="32"/>
        </w:rPr>
      </w:pPr>
      <w:r>
        <w:rPr>
          <w:rFonts w:hint="eastAsia"/>
          <w:bCs/>
          <w:sz w:val="30"/>
          <w:szCs w:val="32"/>
        </w:rPr>
        <w:t xml:space="preserve">                  　</w:t>
      </w:r>
    </w:p>
    <w:tbl>
      <w:tblPr>
        <w:tblStyle w:val="4"/>
        <w:tblW w:w="92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245"/>
        <w:gridCol w:w="85"/>
        <w:gridCol w:w="1226"/>
        <w:gridCol w:w="414"/>
        <w:gridCol w:w="578"/>
        <w:gridCol w:w="458"/>
        <w:gridCol w:w="494"/>
        <w:gridCol w:w="607"/>
        <w:gridCol w:w="689"/>
        <w:gridCol w:w="151"/>
        <w:gridCol w:w="834"/>
        <w:gridCol w:w="600"/>
        <w:gridCol w:w="360"/>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1" w:hRule="exac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1725" w:type="dxa"/>
            <w:gridSpan w:val="3"/>
            <w:tcBorders>
              <w:right w:val="single" w:color="auto" w:sz="4" w:space="0"/>
            </w:tcBorders>
            <w:vAlign w:val="center"/>
          </w:tcPr>
          <w:p>
            <w:pPr>
              <w:adjustRightInd w:val="0"/>
              <w:snapToGrid w:val="0"/>
              <w:jc w:val="center"/>
              <w:rPr>
                <w:rFonts w:eastAsia="仿宋_GB2312"/>
                <w:bCs/>
                <w:sz w:val="24"/>
                <w:szCs w:val="30"/>
              </w:rPr>
            </w:pPr>
          </w:p>
        </w:tc>
        <w:tc>
          <w:tcPr>
            <w:tcW w:w="1036" w:type="dxa"/>
            <w:gridSpan w:val="2"/>
            <w:tcBorders>
              <w:left w:val="single" w:color="auto" w:sz="4" w:space="0"/>
              <w:right w:val="single" w:color="auto" w:sz="4" w:space="0"/>
            </w:tcBorders>
            <w:vAlign w:val="center"/>
          </w:tcPr>
          <w:p>
            <w:pPr>
              <w:adjustRightInd w:val="0"/>
              <w:snapToGrid w:val="0"/>
              <w:jc w:val="center"/>
              <w:rPr>
                <w:rFonts w:eastAsia="仿宋_GB2312"/>
                <w:bCs/>
                <w:sz w:val="24"/>
                <w:szCs w:val="30"/>
              </w:rPr>
            </w:pPr>
            <w:r>
              <w:rPr>
                <w:rFonts w:hint="eastAsia" w:eastAsia="仿宋_GB2312"/>
                <w:bCs/>
                <w:sz w:val="24"/>
                <w:szCs w:val="30"/>
              </w:rPr>
              <w:t>出生</w:t>
            </w:r>
          </w:p>
          <w:p>
            <w:pPr>
              <w:adjustRightInd w:val="0"/>
              <w:snapToGrid w:val="0"/>
              <w:jc w:val="center"/>
              <w:rPr>
                <w:rFonts w:eastAsia="仿宋_GB2312"/>
                <w:bCs/>
                <w:sz w:val="24"/>
                <w:szCs w:val="30"/>
              </w:rPr>
            </w:pPr>
            <w:r>
              <w:rPr>
                <w:rFonts w:hint="eastAsia" w:eastAsia="仿宋_GB2312"/>
                <w:bCs/>
                <w:sz w:val="24"/>
                <w:szCs w:val="30"/>
              </w:rPr>
              <w:t>年月</w:t>
            </w:r>
          </w:p>
        </w:tc>
        <w:tc>
          <w:tcPr>
            <w:tcW w:w="1101" w:type="dxa"/>
            <w:gridSpan w:val="2"/>
            <w:tcBorders>
              <w:left w:val="single" w:color="auto" w:sz="4" w:space="0"/>
            </w:tcBorders>
            <w:vAlign w:val="center"/>
          </w:tcPr>
          <w:p>
            <w:pPr>
              <w:widowControl/>
              <w:adjustRightInd w:val="0"/>
              <w:snapToGrid w:val="0"/>
              <w:jc w:val="left"/>
              <w:rPr>
                <w:rFonts w:eastAsia="仿宋_GB2312"/>
                <w:bCs/>
                <w:sz w:val="24"/>
                <w:szCs w:val="30"/>
              </w:rPr>
            </w:pPr>
          </w:p>
          <w:p>
            <w:pPr>
              <w:adjustRightInd w:val="0"/>
              <w:snapToGrid w:val="0"/>
              <w:jc w:val="center"/>
              <w:rPr>
                <w:rFonts w:eastAsia="仿宋_GB2312"/>
                <w:bCs/>
                <w:sz w:val="24"/>
                <w:szCs w:val="30"/>
              </w:rPr>
            </w:pPr>
          </w:p>
        </w:tc>
        <w:tc>
          <w:tcPr>
            <w:tcW w:w="840" w:type="dxa"/>
            <w:gridSpan w:val="2"/>
            <w:tcBorders>
              <w:right w:val="single" w:color="auto" w:sz="4" w:space="0"/>
            </w:tcBorders>
            <w:vAlign w:val="center"/>
          </w:tcPr>
          <w:p>
            <w:pPr>
              <w:adjustRightInd w:val="0"/>
              <w:snapToGrid w:val="0"/>
              <w:jc w:val="center"/>
              <w:rPr>
                <w:rFonts w:eastAsia="仿宋_GB2312"/>
                <w:bCs/>
                <w:sz w:val="24"/>
                <w:szCs w:val="30"/>
              </w:rPr>
            </w:pPr>
            <w:r>
              <w:rPr>
                <w:rFonts w:hint="eastAsia" w:eastAsia="仿宋_GB2312"/>
                <w:bCs/>
                <w:sz w:val="24"/>
                <w:szCs w:val="30"/>
              </w:rPr>
              <w:t>籍贯</w:t>
            </w:r>
          </w:p>
        </w:tc>
        <w:tc>
          <w:tcPr>
            <w:tcW w:w="1794" w:type="dxa"/>
            <w:gridSpan w:val="3"/>
            <w:tcBorders>
              <w:left w:val="single" w:color="auto" w:sz="4" w:space="0"/>
            </w:tcBorders>
            <w:vAlign w:val="center"/>
          </w:tcPr>
          <w:p>
            <w:pPr>
              <w:spacing w:line="500" w:lineRule="exact"/>
              <w:jc w:val="center"/>
              <w:rPr>
                <w:rFonts w:eastAsia="仿宋_GB2312"/>
                <w:bCs/>
                <w:sz w:val="24"/>
                <w:szCs w:val="32"/>
              </w:rPr>
            </w:pPr>
          </w:p>
        </w:tc>
        <w:tc>
          <w:tcPr>
            <w:tcW w:w="1807" w:type="dxa"/>
            <w:vMerge w:val="restart"/>
            <w:vAlign w:val="center"/>
          </w:tcPr>
          <w:p>
            <w:pPr>
              <w:adjustRightInd w:val="0"/>
              <w:snapToGrid w:val="0"/>
              <w:jc w:val="center"/>
              <w:rPr>
                <w:rFonts w:eastAsia="仿宋_GB2312"/>
                <w:bCs/>
                <w:sz w:val="24"/>
                <w:szCs w:val="32"/>
              </w:rPr>
            </w:pPr>
            <w:r>
              <w:rPr>
                <w:rFonts w:hint="eastAsia" w:eastAsia="仿宋_GB2312"/>
                <w:bCs/>
                <w:sz w:val="24"/>
                <w:szCs w:val="30"/>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5" w:hRule="exac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户籍所在地</w:t>
            </w:r>
          </w:p>
        </w:tc>
        <w:tc>
          <w:tcPr>
            <w:tcW w:w="1725" w:type="dxa"/>
            <w:gridSpan w:val="3"/>
            <w:vAlign w:val="center"/>
          </w:tcPr>
          <w:p>
            <w:pPr>
              <w:adjustRightInd w:val="0"/>
              <w:snapToGrid w:val="0"/>
              <w:jc w:val="center"/>
              <w:rPr>
                <w:rFonts w:eastAsia="仿宋_GB2312"/>
                <w:bCs/>
                <w:sz w:val="24"/>
                <w:szCs w:val="30"/>
              </w:rPr>
            </w:pPr>
          </w:p>
        </w:tc>
        <w:tc>
          <w:tcPr>
            <w:tcW w:w="578" w:type="dxa"/>
            <w:vAlign w:val="center"/>
          </w:tcPr>
          <w:p>
            <w:pPr>
              <w:adjustRightInd w:val="0"/>
              <w:snapToGrid w:val="0"/>
              <w:jc w:val="center"/>
              <w:rPr>
                <w:rFonts w:eastAsia="仿宋_GB2312"/>
                <w:bCs/>
                <w:sz w:val="24"/>
                <w:szCs w:val="30"/>
              </w:rPr>
            </w:pPr>
            <w:r>
              <w:rPr>
                <w:rFonts w:hint="eastAsia" w:eastAsia="仿宋_GB2312"/>
                <w:bCs/>
                <w:sz w:val="24"/>
                <w:szCs w:val="30"/>
              </w:rPr>
              <w:t>民族</w:t>
            </w:r>
          </w:p>
        </w:tc>
        <w:tc>
          <w:tcPr>
            <w:tcW w:w="952" w:type="dxa"/>
            <w:gridSpan w:val="2"/>
            <w:vAlign w:val="center"/>
          </w:tcPr>
          <w:p>
            <w:pPr>
              <w:adjustRightInd w:val="0"/>
              <w:snapToGrid w:val="0"/>
              <w:jc w:val="center"/>
              <w:rPr>
                <w:rFonts w:eastAsia="仿宋_GB2312"/>
                <w:bCs/>
                <w:sz w:val="24"/>
                <w:szCs w:val="30"/>
              </w:rPr>
            </w:pPr>
          </w:p>
        </w:tc>
        <w:tc>
          <w:tcPr>
            <w:tcW w:w="607" w:type="dxa"/>
            <w:vAlign w:val="center"/>
          </w:tcPr>
          <w:p>
            <w:pPr>
              <w:adjustRightInd w:val="0"/>
              <w:snapToGrid w:val="0"/>
              <w:jc w:val="center"/>
              <w:rPr>
                <w:rFonts w:eastAsia="仿宋_GB2312"/>
                <w:bCs/>
                <w:sz w:val="24"/>
                <w:szCs w:val="30"/>
              </w:rPr>
            </w:pPr>
            <w:r>
              <w:rPr>
                <w:rFonts w:hint="eastAsia" w:eastAsia="仿宋_GB2312"/>
                <w:bCs/>
                <w:sz w:val="24"/>
                <w:szCs w:val="30"/>
              </w:rPr>
              <w:t>性别</w:t>
            </w:r>
          </w:p>
        </w:tc>
        <w:tc>
          <w:tcPr>
            <w:tcW w:w="840" w:type="dxa"/>
            <w:gridSpan w:val="2"/>
            <w:vAlign w:val="center"/>
          </w:tcPr>
          <w:p>
            <w:pPr>
              <w:adjustRightInd w:val="0"/>
              <w:snapToGrid w:val="0"/>
              <w:jc w:val="center"/>
              <w:rPr>
                <w:rFonts w:eastAsia="仿宋_GB2312"/>
                <w:bCs/>
                <w:sz w:val="24"/>
                <w:szCs w:val="30"/>
              </w:rPr>
            </w:pPr>
          </w:p>
        </w:tc>
        <w:tc>
          <w:tcPr>
            <w:tcW w:w="834" w:type="dxa"/>
            <w:vAlign w:val="center"/>
          </w:tcPr>
          <w:p>
            <w:pPr>
              <w:adjustRightInd w:val="0"/>
              <w:snapToGrid w:val="0"/>
              <w:jc w:val="center"/>
              <w:rPr>
                <w:rFonts w:eastAsia="仿宋_GB2312"/>
                <w:bCs/>
                <w:sz w:val="24"/>
                <w:szCs w:val="30"/>
              </w:rPr>
            </w:pPr>
            <w:r>
              <w:rPr>
                <w:rFonts w:hint="eastAsia" w:eastAsia="仿宋_GB2312"/>
                <w:bCs/>
                <w:sz w:val="24"/>
                <w:szCs w:val="30"/>
              </w:rPr>
              <w:t>政治</w:t>
            </w:r>
          </w:p>
          <w:p>
            <w:pPr>
              <w:adjustRightInd w:val="0"/>
              <w:snapToGrid w:val="0"/>
              <w:jc w:val="center"/>
              <w:rPr>
                <w:rFonts w:eastAsia="仿宋_GB2312"/>
                <w:bCs/>
                <w:sz w:val="24"/>
                <w:szCs w:val="30"/>
              </w:rPr>
            </w:pPr>
            <w:r>
              <w:rPr>
                <w:rFonts w:hint="eastAsia" w:eastAsia="仿宋_GB2312"/>
                <w:bCs/>
                <w:sz w:val="24"/>
                <w:szCs w:val="30"/>
              </w:rPr>
              <w:t>面貌</w:t>
            </w:r>
          </w:p>
        </w:tc>
        <w:tc>
          <w:tcPr>
            <w:tcW w:w="960" w:type="dxa"/>
            <w:gridSpan w:val="2"/>
            <w:vAlign w:val="center"/>
          </w:tcPr>
          <w:p>
            <w:pPr>
              <w:spacing w:line="500" w:lineRule="exact"/>
              <w:jc w:val="center"/>
              <w:rPr>
                <w:rFonts w:eastAsia="仿宋_GB2312"/>
                <w:bCs/>
                <w:sz w:val="24"/>
                <w:szCs w:val="32"/>
              </w:rPr>
            </w:pPr>
          </w:p>
        </w:tc>
        <w:tc>
          <w:tcPr>
            <w:tcW w:w="1807" w:type="dxa"/>
            <w:vMerge w:val="continue"/>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9" w:hRule="exact"/>
          <w:jc w:val="center"/>
        </w:trPr>
        <w:tc>
          <w:tcPr>
            <w:tcW w:w="961" w:type="dxa"/>
            <w:gridSpan w:val="2"/>
            <w:vMerge w:val="restart"/>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学历</w:t>
            </w:r>
          </w:p>
          <w:p>
            <w:pPr>
              <w:adjustRightInd w:val="0"/>
              <w:snapToGrid w:val="0"/>
              <w:jc w:val="center"/>
              <w:rPr>
                <w:rFonts w:eastAsia="仿宋_GB2312"/>
                <w:bCs/>
                <w:sz w:val="24"/>
                <w:szCs w:val="30"/>
              </w:rPr>
            </w:pPr>
            <w:r>
              <w:rPr>
                <w:rFonts w:hint="eastAsia" w:eastAsia="仿宋_GB2312"/>
                <w:bCs/>
                <w:sz w:val="24"/>
                <w:szCs w:val="30"/>
              </w:rPr>
              <w:t>学位</w:t>
            </w:r>
          </w:p>
        </w:tc>
        <w:tc>
          <w:tcPr>
            <w:tcW w:w="1725" w:type="dxa"/>
            <w:gridSpan w:val="3"/>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lang w:val="en-US" w:eastAsia="zh-CN"/>
              </w:rPr>
              <w:t>第一学历</w:t>
            </w:r>
            <w:r>
              <w:rPr>
                <w:rFonts w:hint="eastAsia" w:eastAsia="仿宋_GB2312"/>
                <w:bCs/>
                <w:sz w:val="24"/>
                <w:szCs w:val="30"/>
              </w:rPr>
              <w:t>毕业院校及专业</w:t>
            </w:r>
          </w:p>
        </w:tc>
        <w:tc>
          <w:tcPr>
            <w:tcW w:w="1530" w:type="dxa"/>
            <w:gridSpan w:val="3"/>
            <w:tcBorders>
              <w:top w:val="single" w:color="auto" w:sz="6" w:space="0"/>
            </w:tcBorders>
            <w:vAlign w:val="center"/>
          </w:tcPr>
          <w:p>
            <w:pPr>
              <w:adjustRightInd w:val="0"/>
              <w:snapToGrid w:val="0"/>
              <w:jc w:val="center"/>
              <w:rPr>
                <w:rFonts w:eastAsia="仿宋_GB2312"/>
                <w:bCs/>
                <w:sz w:val="24"/>
                <w:szCs w:val="30"/>
              </w:rPr>
            </w:pPr>
          </w:p>
        </w:tc>
        <w:tc>
          <w:tcPr>
            <w:tcW w:w="1296" w:type="dxa"/>
            <w:gridSpan w:val="2"/>
            <w:vMerge w:val="restart"/>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毕业时间</w:t>
            </w:r>
          </w:p>
        </w:tc>
        <w:tc>
          <w:tcPr>
            <w:tcW w:w="1945" w:type="dxa"/>
            <w:gridSpan w:val="4"/>
            <w:tcBorders>
              <w:top w:val="single" w:color="auto" w:sz="6" w:space="0"/>
              <w:bottom w:val="single" w:color="auto" w:sz="4"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46" w:hRule="exact"/>
          <w:jc w:val="center"/>
        </w:trPr>
        <w:tc>
          <w:tcPr>
            <w:tcW w:w="961" w:type="dxa"/>
            <w:gridSpan w:val="2"/>
            <w:vMerge w:val="continue"/>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725" w:type="dxa"/>
            <w:gridSpan w:val="3"/>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lang w:val="en-US" w:eastAsia="zh-CN"/>
              </w:rPr>
              <w:t>第一学历</w:t>
            </w:r>
            <w:r>
              <w:rPr>
                <w:rFonts w:hint="eastAsia" w:eastAsia="仿宋_GB2312"/>
                <w:bCs/>
                <w:sz w:val="24"/>
                <w:szCs w:val="30"/>
              </w:rPr>
              <w:t>毕业院校及专业</w:t>
            </w:r>
          </w:p>
        </w:tc>
        <w:tc>
          <w:tcPr>
            <w:tcW w:w="1530" w:type="dxa"/>
            <w:gridSpan w:val="3"/>
            <w:tcBorders>
              <w:bottom w:val="single" w:color="auto" w:sz="6" w:space="0"/>
            </w:tcBorders>
            <w:vAlign w:val="center"/>
          </w:tcPr>
          <w:p>
            <w:pPr>
              <w:adjustRightInd w:val="0"/>
              <w:snapToGrid w:val="0"/>
              <w:jc w:val="center"/>
              <w:rPr>
                <w:rFonts w:eastAsia="仿宋_GB2312"/>
                <w:bCs/>
                <w:sz w:val="24"/>
                <w:szCs w:val="30"/>
              </w:rPr>
            </w:pPr>
          </w:p>
        </w:tc>
        <w:tc>
          <w:tcPr>
            <w:tcW w:w="1296" w:type="dxa"/>
            <w:gridSpan w:val="2"/>
            <w:vMerge w:val="continue"/>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945" w:type="dxa"/>
            <w:gridSpan w:val="4"/>
            <w:tcBorders>
              <w:top w:val="single" w:color="auto" w:sz="4" w:space="0"/>
              <w:bottom w:val="single" w:color="auto" w:sz="6"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0" w:hRule="exact"/>
          <w:jc w:val="center"/>
        </w:trPr>
        <w:tc>
          <w:tcPr>
            <w:tcW w:w="961" w:type="dxa"/>
            <w:gridSpan w:val="2"/>
            <w:tcBorders>
              <w:top w:val="single" w:color="auto" w:sz="6" w:space="0"/>
              <w:bottom w:val="single" w:color="auto" w:sz="6" w:space="0"/>
            </w:tcBorders>
            <w:vAlign w:val="center"/>
          </w:tcPr>
          <w:p>
            <w:pPr>
              <w:adjustRightInd w:val="0"/>
              <w:snapToGrid w:val="0"/>
              <w:jc w:val="center"/>
              <w:rPr>
                <w:rFonts w:eastAsia="仿宋_GB2312"/>
                <w:bCs/>
                <w:sz w:val="24"/>
                <w:szCs w:val="30"/>
              </w:rPr>
            </w:pPr>
            <w:r>
              <w:rPr>
                <w:rFonts w:hint="eastAsia" w:eastAsia="仿宋_GB2312"/>
                <w:bCs/>
                <w:sz w:val="24"/>
                <w:szCs w:val="30"/>
              </w:rPr>
              <w:t>健康</w:t>
            </w:r>
          </w:p>
          <w:p>
            <w:pPr>
              <w:adjustRightInd w:val="0"/>
              <w:snapToGrid w:val="0"/>
              <w:jc w:val="center"/>
              <w:rPr>
                <w:rFonts w:eastAsia="仿宋_GB2312"/>
                <w:bCs/>
                <w:sz w:val="24"/>
                <w:szCs w:val="30"/>
              </w:rPr>
            </w:pPr>
            <w:r>
              <w:rPr>
                <w:rFonts w:hint="eastAsia" w:eastAsia="仿宋_GB2312"/>
                <w:bCs/>
                <w:sz w:val="24"/>
                <w:szCs w:val="30"/>
              </w:rPr>
              <w:t>状况</w:t>
            </w:r>
          </w:p>
        </w:tc>
        <w:tc>
          <w:tcPr>
            <w:tcW w:w="3255" w:type="dxa"/>
            <w:gridSpan w:val="6"/>
            <w:tcBorders>
              <w:top w:val="single" w:color="auto" w:sz="6" w:space="0"/>
              <w:bottom w:val="single" w:color="auto" w:sz="6" w:space="0"/>
            </w:tcBorders>
            <w:vAlign w:val="center"/>
          </w:tcPr>
          <w:p>
            <w:pPr>
              <w:adjustRightInd w:val="0"/>
              <w:snapToGrid w:val="0"/>
              <w:jc w:val="center"/>
              <w:rPr>
                <w:rFonts w:eastAsia="仿宋_GB2312"/>
                <w:bCs/>
                <w:sz w:val="24"/>
                <w:szCs w:val="30"/>
              </w:rPr>
            </w:pPr>
          </w:p>
        </w:tc>
        <w:tc>
          <w:tcPr>
            <w:tcW w:w="1296" w:type="dxa"/>
            <w:gridSpan w:val="2"/>
            <w:tcBorders>
              <w:top w:val="single" w:color="auto" w:sz="6" w:space="0"/>
              <w:bottom w:val="single" w:color="auto" w:sz="6" w:space="0"/>
            </w:tcBorders>
            <w:vAlign w:val="center"/>
          </w:tcPr>
          <w:p>
            <w:pPr>
              <w:adjustRightInd w:val="0"/>
              <w:snapToGrid w:val="0"/>
              <w:jc w:val="center"/>
              <w:rPr>
                <w:rFonts w:hint="eastAsia" w:eastAsia="仿宋_GB2312"/>
                <w:bCs/>
                <w:sz w:val="24"/>
                <w:szCs w:val="30"/>
                <w:lang w:val="en-US" w:eastAsia="zh-CN"/>
              </w:rPr>
            </w:pPr>
            <w:r>
              <w:rPr>
                <w:rFonts w:hint="eastAsia" w:eastAsia="仿宋_GB2312"/>
                <w:bCs/>
                <w:sz w:val="24"/>
                <w:szCs w:val="30"/>
                <w:lang w:val="en-US" w:eastAsia="zh-CN"/>
              </w:rPr>
              <w:t>联系电话</w:t>
            </w:r>
          </w:p>
        </w:tc>
        <w:tc>
          <w:tcPr>
            <w:tcW w:w="3752" w:type="dxa"/>
            <w:gridSpan w:val="5"/>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0" w:hRule="atLeast"/>
          <w:jc w:val="center"/>
        </w:trPr>
        <w:tc>
          <w:tcPr>
            <w:tcW w:w="961" w:type="dxa"/>
            <w:gridSpan w:val="2"/>
            <w:vAlign w:val="center"/>
          </w:tcPr>
          <w:p>
            <w:pPr>
              <w:adjustRightInd w:val="0"/>
              <w:snapToGrid w:val="0"/>
              <w:jc w:val="center"/>
              <w:rPr>
                <w:rFonts w:eastAsia="仿宋_GB2312"/>
                <w:bCs/>
                <w:sz w:val="24"/>
                <w:szCs w:val="30"/>
              </w:rPr>
            </w:pPr>
            <w:r>
              <w:rPr>
                <w:rFonts w:hint="eastAsia" w:eastAsia="仿宋_GB2312"/>
                <w:bCs/>
                <w:sz w:val="24"/>
                <w:szCs w:val="30"/>
              </w:rPr>
              <w:t>E-mail</w:t>
            </w:r>
          </w:p>
        </w:tc>
        <w:tc>
          <w:tcPr>
            <w:tcW w:w="4551" w:type="dxa"/>
            <w:gridSpan w:val="8"/>
            <w:vAlign w:val="center"/>
          </w:tcPr>
          <w:p>
            <w:pPr>
              <w:widowControl/>
              <w:adjustRightInd w:val="0"/>
              <w:snapToGrid w:val="0"/>
              <w:ind w:left="-17" w:leftChars="-8"/>
              <w:jc w:val="left"/>
              <w:rPr>
                <w:rFonts w:eastAsia="仿宋_GB2312"/>
                <w:bCs/>
                <w:sz w:val="24"/>
                <w:szCs w:val="30"/>
              </w:rPr>
            </w:pPr>
          </w:p>
        </w:tc>
        <w:tc>
          <w:tcPr>
            <w:tcW w:w="1585" w:type="dxa"/>
            <w:gridSpan w:val="3"/>
            <w:vAlign w:val="center"/>
          </w:tcPr>
          <w:p>
            <w:pPr>
              <w:adjustRightInd w:val="0"/>
              <w:snapToGrid w:val="0"/>
              <w:jc w:val="center"/>
              <w:rPr>
                <w:rFonts w:hint="eastAsia" w:eastAsia="仿宋_GB2312"/>
                <w:bCs/>
                <w:sz w:val="24"/>
                <w:szCs w:val="30"/>
                <w:lang w:val="en-US" w:eastAsia="zh-CN"/>
              </w:rPr>
            </w:pPr>
            <w:r>
              <w:rPr>
                <w:rFonts w:hint="eastAsia" w:eastAsia="仿宋_GB2312"/>
                <w:bCs/>
                <w:sz w:val="24"/>
                <w:szCs w:val="30"/>
                <w:lang w:val="en-US" w:eastAsia="zh-CN"/>
              </w:rPr>
              <w:t>是否有宗教信仰，如有，信仰何宗教</w:t>
            </w:r>
          </w:p>
        </w:tc>
        <w:tc>
          <w:tcPr>
            <w:tcW w:w="2167" w:type="dxa"/>
            <w:gridSpan w:val="2"/>
            <w:vAlign w:val="center"/>
          </w:tcPr>
          <w:p>
            <w:pPr>
              <w:adjustRightInd w:val="0"/>
              <w:snapToGrid w:val="0"/>
              <w:jc w:val="center"/>
              <w:rPr>
                <w:rFonts w:hint="eastAsia" w:eastAsia="仿宋_GB2312"/>
                <w:bCs/>
                <w:sz w:val="24"/>
                <w:szCs w:val="3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exact"/>
          <w:jc w:val="center"/>
        </w:trPr>
        <w:tc>
          <w:tcPr>
            <w:tcW w:w="2272" w:type="dxa"/>
            <w:gridSpan w:val="4"/>
            <w:vAlign w:val="center"/>
          </w:tcPr>
          <w:p>
            <w:pPr>
              <w:adjustRightInd w:val="0"/>
              <w:snapToGrid w:val="0"/>
              <w:jc w:val="center"/>
              <w:rPr>
                <w:rFonts w:eastAsia="仿宋_GB2312"/>
                <w:bCs/>
                <w:sz w:val="24"/>
                <w:szCs w:val="30"/>
              </w:rPr>
            </w:pPr>
            <w:r>
              <w:rPr>
                <w:rFonts w:hint="eastAsia" w:eastAsia="仿宋_GB2312"/>
                <w:bCs/>
                <w:sz w:val="24"/>
                <w:szCs w:val="30"/>
              </w:rPr>
              <w:t>现工作单位</w:t>
            </w:r>
          </w:p>
        </w:tc>
        <w:tc>
          <w:tcPr>
            <w:tcW w:w="3240" w:type="dxa"/>
            <w:gridSpan w:val="6"/>
            <w:vAlign w:val="center"/>
          </w:tcPr>
          <w:p>
            <w:pPr>
              <w:jc w:val="center"/>
              <w:rPr>
                <w:rFonts w:eastAsia="仿宋_GB2312"/>
                <w:bCs/>
                <w:sz w:val="24"/>
                <w:szCs w:val="30"/>
              </w:rPr>
            </w:pPr>
          </w:p>
        </w:tc>
        <w:tc>
          <w:tcPr>
            <w:tcW w:w="1585" w:type="dxa"/>
            <w:gridSpan w:val="3"/>
            <w:vAlign w:val="center"/>
          </w:tcPr>
          <w:p>
            <w:pPr>
              <w:jc w:val="center"/>
              <w:rPr>
                <w:rFonts w:eastAsia="仿宋_GB2312"/>
                <w:bCs/>
                <w:sz w:val="24"/>
                <w:szCs w:val="30"/>
              </w:rPr>
            </w:pPr>
            <w:r>
              <w:rPr>
                <w:rFonts w:hint="eastAsia" w:eastAsia="仿宋_GB2312"/>
                <w:bCs/>
                <w:sz w:val="24"/>
                <w:szCs w:val="30"/>
              </w:rPr>
              <w:t>身份证</w:t>
            </w:r>
          </w:p>
          <w:p>
            <w:pPr>
              <w:jc w:val="center"/>
              <w:rPr>
                <w:rFonts w:eastAsia="仿宋_GB2312"/>
                <w:bCs/>
                <w:sz w:val="24"/>
                <w:szCs w:val="30"/>
              </w:rPr>
            </w:pPr>
            <w:r>
              <w:rPr>
                <w:rFonts w:hint="eastAsia" w:eastAsia="仿宋_GB2312"/>
                <w:bCs/>
                <w:sz w:val="24"/>
                <w:szCs w:val="30"/>
              </w:rPr>
              <w:t>号码</w:t>
            </w:r>
          </w:p>
        </w:tc>
        <w:tc>
          <w:tcPr>
            <w:tcW w:w="2167" w:type="dxa"/>
            <w:gridSpan w:val="2"/>
            <w:vAlign w:val="center"/>
          </w:tcPr>
          <w:p>
            <w:pPr>
              <w:spacing w:line="50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0" w:hRule="atLeast"/>
          <w:jc w:val="center"/>
        </w:trPr>
        <w:tc>
          <w:tcPr>
            <w:tcW w:w="1046" w:type="dxa"/>
            <w:gridSpan w:val="3"/>
            <w:tcBorders>
              <w:bottom w:val="single" w:color="auto" w:sz="4" w:space="0"/>
            </w:tcBorders>
            <w:vAlign w:val="center"/>
          </w:tcPr>
          <w:p>
            <w:pPr>
              <w:adjustRightInd w:val="0"/>
              <w:snapToGrid w:val="0"/>
              <w:jc w:val="center"/>
              <w:rPr>
                <w:rFonts w:hint="eastAsia" w:eastAsia="仿宋_GB2312"/>
                <w:bCs/>
                <w:sz w:val="24"/>
                <w:szCs w:val="32"/>
              </w:rPr>
            </w:pPr>
            <w:r>
              <w:rPr>
                <w:rFonts w:hint="eastAsia" w:eastAsia="仿宋_GB2312"/>
                <w:bCs/>
                <w:sz w:val="24"/>
                <w:szCs w:val="32"/>
              </w:rPr>
              <w:t>学习</w:t>
            </w:r>
          </w:p>
          <w:p>
            <w:pPr>
              <w:adjustRightInd w:val="0"/>
              <w:snapToGrid w:val="0"/>
              <w:jc w:val="center"/>
              <w:rPr>
                <w:rFonts w:hint="eastAsia" w:eastAsia="仿宋_GB2312"/>
                <w:bCs/>
                <w:sz w:val="24"/>
                <w:szCs w:val="32"/>
              </w:rPr>
            </w:pPr>
            <w:r>
              <w:rPr>
                <w:rFonts w:hint="eastAsia" w:eastAsia="仿宋_GB2312"/>
                <w:bCs/>
                <w:sz w:val="24"/>
                <w:szCs w:val="32"/>
              </w:rPr>
              <w:t>和</w:t>
            </w:r>
          </w:p>
          <w:p>
            <w:pPr>
              <w:adjustRightInd w:val="0"/>
              <w:snapToGrid w:val="0"/>
              <w:jc w:val="center"/>
              <w:rPr>
                <w:rFonts w:hint="eastAsia" w:eastAsia="仿宋_GB2312"/>
                <w:bCs/>
                <w:sz w:val="24"/>
                <w:szCs w:val="32"/>
              </w:rPr>
            </w:pPr>
            <w:r>
              <w:rPr>
                <w:rFonts w:hint="eastAsia" w:eastAsia="仿宋_GB2312"/>
                <w:bCs/>
                <w:sz w:val="24"/>
                <w:szCs w:val="32"/>
              </w:rPr>
              <w:t>工作</w:t>
            </w:r>
          </w:p>
          <w:p>
            <w:pPr>
              <w:adjustRightInd w:val="0"/>
              <w:snapToGrid w:val="0"/>
              <w:jc w:val="center"/>
              <w:rPr>
                <w:rFonts w:eastAsia="仿宋_GB2312"/>
                <w:bCs/>
                <w:sz w:val="24"/>
                <w:szCs w:val="32"/>
              </w:rPr>
            </w:pPr>
            <w:r>
              <w:rPr>
                <w:rFonts w:hint="eastAsia" w:eastAsia="仿宋_GB2312"/>
                <w:bCs/>
                <w:sz w:val="24"/>
                <w:szCs w:val="32"/>
              </w:rPr>
              <w:t>经历</w:t>
            </w:r>
          </w:p>
        </w:tc>
        <w:tc>
          <w:tcPr>
            <w:tcW w:w="8218" w:type="dxa"/>
            <w:gridSpan w:val="12"/>
            <w:tcBorders>
              <w:bottom w:val="single" w:color="auto" w:sz="4" w:space="0"/>
            </w:tcBorders>
            <w:vAlign w:val="center"/>
          </w:tcPr>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p>
            <w:pPr>
              <w:snapToGrid w:val="0"/>
              <w:spacing w:line="50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4" w:hRule="atLeast"/>
          <w:jc w:val="center"/>
        </w:trPr>
        <w:tc>
          <w:tcPr>
            <w:tcW w:w="9264" w:type="dxa"/>
            <w:gridSpan w:val="15"/>
            <w:vAlign w:val="center"/>
          </w:tcPr>
          <w:p>
            <w:pPr>
              <w:snapToGrid w:val="0"/>
              <w:spacing w:line="500" w:lineRule="exact"/>
              <w:rPr>
                <w:rFonts w:eastAsia="仿宋_GB2312"/>
                <w:b/>
                <w:sz w:val="24"/>
                <w:szCs w:val="32"/>
              </w:rPr>
            </w:pPr>
            <w:r>
              <w:rPr>
                <w:rFonts w:hint="eastAsia" w:eastAsia="仿宋_GB2312"/>
                <w:b/>
                <w:sz w:val="24"/>
                <w:szCs w:val="32"/>
              </w:rPr>
              <w:t>本人承诺：上述填写内容和提供的相关依据真实，符合招聘公告的报考条件。如有不实，</w:t>
            </w:r>
          </w:p>
          <w:p>
            <w:pPr>
              <w:snapToGrid w:val="0"/>
              <w:spacing w:line="500" w:lineRule="exact"/>
              <w:ind w:firstLine="1201" w:firstLineChars="500"/>
              <w:rPr>
                <w:rFonts w:eastAsia="仿宋_GB2312"/>
                <w:b/>
                <w:sz w:val="24"/>
                <w:szCs w:val="32"/>
              </w:rPr>
            </w:pPr>
            <w:r>
              <w:rPr>
                <w:rFonts w:hint="eastAsia" w:eastAsia="仿宋_GB2312"/>
                <w:b/>
                <w:sz w:val="24"/>
                <w:szCs w:val="32"/>
              </w:rPr>
              <w:t>弄虚作假，本人自愿放弃聘用资格并承担相应责任。</w:t>
            </w:r>
          </w:p>
          <w:p>
            <w:pPr>
              <w:snapToGrid w:val="0"/>
              <w:spacing w:line="500" w:lineRule="exact"/>
              <w:rPr>
                <w:rFonts w:eastAsia="仿宋_GB2312"/>
                <w:bCs/>
                <w:sz w:val="24"/>
                <w:szCs w:val="32"/>
              </w:rPr>
            </w:pPr>
            <w:r>
              <w:rPr>
                <w:rFonts w:hint="eastAsia" w:eastAsia="仿宋_GB2312"/>
                <w:b/>
                <w:sz w:val="24"/>
                <w:szCs w:val="32"/>
              </w:rPr>
              <w:t xml:space="preserve">          报考承诺人（签名）：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716" w:type="dxa"/>
            <w:tcBorders>
              <w:top w:val="single" w:color="auto" w:sz="4" w:space="0"/>
            </w:tcBorders>
            <w:vAlign w:val="center"/>
          </w:tcPr>
          <w:p>
            <w:pPr>
              <w:snapToGrid w:val="0"/>
              <w:spacing w:line="500" w:lineRule="exact"/>
              <w:jc w:val="center"/>
              <w:rPr>
                <w:rFonts w:eastAsia="仿宋_GB2312"/>
                <w:bCs/>
                <w:sz w:val="24"/>
                <w:szCs w:val="32"/>
              </w:rPr>
            </w:pPr>
            <w:r>
              <w:rPr>
                <w:rFonts w:hint="eastAsia" w:eastAsia="仿宋_GB2312"/>
                <w:bCs/>
                <w:sz w:val="24"/>
                <w:szCs w:val="32"/>
              </w:rPr>
              <w:t>备注</w:t>
            </w:r>
          </w:p>
        </w:tc>
        <w:tc>
          <w:tcPr>
            <w:tcW w:w="8548" w:type="dxa"/>
            <w:gridSpan w:val="14"/>
            <w:tcBorders>
              <w:top w:val="single" w:color="auto" w:sz="4" w:space="0"/>
            </w:tcBorders>
            <w:vAlign w:val="center"/>
          </w:tcPr>
          <w:p>
            <w:pPr>
              <w:snapToGrid w:val="0"/>
              <w:spacing w:line="500" w:lineRule="exact"/>
              <w:jc w:val="center"/>
              <w:rPr>
                <w:rFonts w:eastAsia="仿宋_GB2312"/>
                <w:bCs/>
                <w:sz w:val="24"/>
                <w:szCs w:val="32"/>
              </w:rPr>
            </w:pPr>
          </w:p>
          <w:p>
            <w:pPr>
              <w:snapToGrid w:val="0"/>
              <w:spacing w:line="500" w:lineRule="exact"/>
              <w:jc w:val="center"/>
              <w:rPr>
                <w:rFonts w:eastAsia="仿宋_GB2312"/>
                <w:bCs/>
                <w:sz w:val="24"/>
                <w:szCs w:val="32"/>
              </w:rPr>
            </w:pPr>
          </w:p>
        </w:tc>
      </w:tr>
    </w:tbl>
    <w:p>
      <w:pPr>
        <w:rPr>
          <w:rFonts w:hint="eastAsia" w:ascii="黑体" w:hAnsi="黑体" w:eastAsia="黑体" w:cs="黑体"/>
          <w:sz w:val="32"/>
          <w:szCs w:val="32"/>
        </w:rPr>
      </w:pPr>
      <w:r>
        <w:rPr>
          <w:rFonts w:hint="eastAsia"/>
          <w:b/>
          <w:bCs/>
        </w:rPr>
        <w:t>注意：以上表格内容必须填写齐全。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汉仪仿宋KW"/>
    <w:panose1 w:val="02010609060101010101"/>
    <w:charset w:val="86"/>
    <w:family w:val="auto"/>
    <w:pitch w:val="default"/>
    <w:sig w:usb0="00000000" w:usb1="00000000" w:usb2="00000016" w:usb3="00000000" w:csb0="00040001" w:csb1="00000000"/>
  </w:font>
  <w:font w:name="仿宋_GB2312">
    <w:altName w:val="汉仪仿宋KW"/>
    <w:panose1 w:val="02010609030101010101"/>
    <w:charset w:val="86"/>
    <w:family w:val="roma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B6D31"/>
    <w:multiLevelType w:val="singleLevel"/>
    <w:tmpl w:val="FF2B6D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29A8"/>
    <w:rsid w:val="14DA65F7"/>
    <w:rsid w:val="17F7DAD3"/>
    <w:rsid w:val="1ABC79DC"/>
    <w:rsid w:val="1C8E73FE"/>
    <w:rsid w:val="1FFE94A3"/>
    <w:rsid w:val="27BB461C"/>
    <w:rsid w:val="29991035"/>
    <w:rsid w:val="2BDB29A8"/>
    <w:rsid w:val="31ED0F92"/>
    <w:rsid w:val="3F5B5982"/>
    <w:rsid w:val="45297CD8"/>
    <w:rsid w:val="4AFF742C"/>
    <w:rsid w:val="51643B89"/>
    <w:rsid w:val="5A554343"/>
    <w:rsid w:val="5F7A3FC5"/>
    <w:rsid w:val="5FFF622D"/>
    <w:rsid w:val="6D85251C"/>
    <w:rsid w:val="6EED4DD1"/>
    <w:rsid w:val="74E2205F"/>
    <w:rsid w:val="77E3AAC4"/>
    <w:rsid w:val="7EEECA4B"/>
    <w:rsid w:val="D9FF330E"/>
    <w:rsid w:val="DAF1BD2D"/>
    <w:rsid w:val="DDEE30DC"/>
    <w:rsid w:val="DF5F5C11"/>
    <w:rsid w:val="EFBFB808"/>
    <w:rsid w:val="EFF6807A"/>
    <w:rsid w:val="F79FEF81"/>
    <w:rsid w:val="FD2D7C8C"/>
    <w:rsid w:val="FEBF705A"/>
    <w:rsid w:val="FEFFAC7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1441</Words>
  <Characters>1530</Characters>
  <Lines>0</Lines>
  <Paragraphs>0</Paragraphs>
  <TotalTime>5</TotalTime>
  <ScaleCrop>false</ScaleCrop>
  <LinksUpToDate>false</LinksUpToDate>
  <CharactersWithSpaces>1674</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2022-03-21T03:44:00Z</dcterms:created>
  <dc:creator>admin</dc:creator>
  <cp:lastModifiedBy>zs</cp:lastModifiedBy>
  <cp:lastPrinted>2025-09-29T17:21:00Z</cp:lastPrinted>
  <dcterms:modified xsi:type="dcterms:W3CDTF">2025-09-29T16:17:17Z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eyJoZGlkIjoiMTUyZDA1YmFmYjlmNTAzNzk0MmIxNzExYmUzZGZkOGQiLCJ1c2VySWQiOiI3NTgzNzA4NzYifQ==</vt:lpwstr>
  </property>
  <property fmtid="{D5CDD505-2E9C-101B-9397-08002B2CF9AE}" pid="4" name="ICV">
    <vt:lpwstr>1C3468308EB74FE68729CEF6D20BC011_13</vt:lpwstr>
  </property>
</Properties>
</file>